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D70A9" w14:textId="77777777" w:rsidR="00384961" w:rsidRDefault="006353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ОБРАЗОВАНИЯ</w:t>
      </w:r>
    </w:p>
    <w:p w14:paraId="4187D032" w14:textId="77777777" w:rsidR="00384961" w:rsidRDefault="006353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БЕРЕЗОВСКОГО МУНИЦИПАЛЬНОГО ОКРУГА</w:t>
      </w:r>
    </w:p>
    <w:p w14:paraId="124AEEF9" w14:textId="77777777" w:rsidR="00384961" w:rsidRDefault="0038496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FBE9402" w14:textId="77777777" w:rsidR="00384961" w:rsidRDefault="006353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Березовское муниципальное автономное общеобразовательное учреждение «Средняя общеобразовательная школа № 45»</w:t>
      </w:r>
    </w:p>
    <w:p w14:paraId="2D40EA7E" w14:textId="77777777" w:rsidR="00384961" w:rsidRDefault="006353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БМАОУ СОШ № 45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14:paraId="2E70AE7A" w14:textId="77777777" w:rsidR="00384961" w:rsidRDefault="00384961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33E25BD5" w14:textId="77777777" w:rsidR="00384961" w:rsidRDefault="006353D0">
      <w:pPr>
        <w:spacing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ПРИКАЗ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384961" w14:paraId="65DF5656" w14:textId="77777777">
        <w:tc>
          <w:tcPr>
            <w:tcW w:w="4955" w:type="dxa"/>
          </w:tcPr>
          <w:p w14:paraId="0DE9C83C" w14:textId="0BB8FFE2" w:rsidR="00384961" w:rsidRPr="00CB1AE5" w:rsidRDefault="004824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1A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268A" w:rsidRPr="00CB1A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353D0" w:rsidRPr="00CB1A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A1D7E" w:rsidRPr="00CB1A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6353D0" w:rsidRPr="00CB1AE5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4956" w:type="dxa"/>
          </w:tcPr>
          <w:p w14:paraId="5CB34EB5" w14:textId="0595D259" w:rsidR="00384961" w:rsidRDefault="006353D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B1AE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AC268A" w:rsidRPr="00CB1AE5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</w:tr>
    </w:tbl>
    <w:p w14:paraId="44000040" w14:textId="17D5CE31" w:rsidR="00384961" w:rsidRDefault="00635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7A0C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Березовский</w:t>
      </w:r>
    </w:p>
    <w:p w14:paraId="4F167D60" w14:textId="77777777" w:rsidR="00384961" w:rsidRDefault="003849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99BD71" w14:textId="77777777" w:rsidR="00B54BE5" w:rsidRPr="00B54BE5" w:rsidRDefault="00B54BE5" w:rsidP="00B54BE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</w:pPr>
      <w:r w:rsidRPr="00B54BE5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О мерах по противодействию коррупции в Березовском муниципальном автономном общеобразовательном учреждении «Средняя общеобразовательная школа №45»</w:t>
      </w:r>
    </w:p>
    <w:p w14:paraId="3F059615" w14:textId="77777777" w:rsidR="00B54BE5" w:rsidRPr="00B54BE5" w:rsidRDefault="00B54BE5" w:rsidP="00B54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14:paraId="545B6B09" w14:textId="77777777" w:rsidR="00B54BE5" w:rsidRPr="00B54BE5" w:rsidRDefault="00B54BE5" w:rsidP="00B54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14:paraId="52261614" w14:textId="76C2F4B1" w:rsidR="00B54BE5" w:rsidRDefault="00B54BE5" w:rsidP="00B54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4BE5">
        <w:rPr>
          <w:rFonts w:ascii="Times New Roman" w:eastAsia="Calibri" w:hAnsi="Times New Roman" w:cs="Times New Roman"/>
          <w:sz w:val="28"/>
          <w:szCs w:val="28"/>
          <w:lang w:eastAsia="ru-RU"/>
        </w:rPr>
        <w:t>В целях реализации Федерального закона Российской Федерации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B54BE5">
        <w:rPr>
          <w:rFonts w:ascii="Times New Roman" w:eastAsia="Calibri" w:hAnsi="Times New Roman" w:cs="Times New Roman"/>
          <w:sz w:val="28"/>
          <w:szCs w:val="28"/>
          <w:lang w:eastAsia="ru-RU"/>
        </w:rPr>
        <w:t>от 25.12.2008 № 273-ФЗ «О противодействии коррупции», Закона Свердловской области от 20.02.2009 № 2-ОЗ «О противодействии коррупции в Свердловской области», а также в целях проведения профилактических мероприятий по противодействию коррупции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14:paraId="30321AD8" w14:textId="77777777" w:rsidR="00B54BE5" w:rsidRPr="00B54BE5" w:rsidRDefault="00B54BE5" w:rsidP="00B54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CB8D350" w14:textId="0D3CA3B8" w:rsidR="00B54BE5" w:rsidRDefault="00B54BE5" w:rsidP="00B54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54BE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 р и к а з ы в а ю:</w:t>
      </w:r>
    </w:p>
    <w:p w14:paraId="6A6175C0" w14:textId="77777777" w:rsidR="00B54BE5" w:rsidRDefault="00B54BE5" w:rsidP="00B54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548F5D10" w14:textId="042AE5A6" w:rsidR="00B54BE5" w:rsidRPr="00B54BE5" w:rsidRDefault="00B54BE5" w:rsidP="00B54B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4BE5">
        <w:rPr>
          <w:rFonts w:ascii="Times New Roman" w:eastAsia="Calibri" w:hAnsi="Times New Roman" w:cs="Times New Roman"/>
          <w:sz w:val="28"/>
          <w:szCs w:val="28"/>
          <w:lang w:eastAsia="ru-RU"/>
        </w:rPr>
        <w:t>1. Утвердить Положение об антикоррупционной политике Березовского муниципального автономного общеобразовательного учреждения «Средняя общеобразовательная школа №45» (Приложение № 1).</w:t>
      </w:r>
    </w:p>
    <w:p w14:paraId="1AF210E5" w14:textId="77777777" w:rsidR="00B54BE5" w:rsidRPr="00B54BE5" w:rsidRDefault="00B54BE5" w:rsidP="00B54B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4BE5">
        <w:rPr>
          <w:rFonts w:ascii="Times New Roman" w:eastAsia="Calibri" w:hAnsi="Times New Roman" w:cs="Times New Roman"/>
          <w:sz w:val="28"/>
          <w:szCs w:val="28"/>
          <w:lang w:eastAsia="ru-RU"/>
        </w:rPr>
        <w:t>2. Утвердить Кодекс этики и служебного поведения работников Березовского муниципального автономного общеобразовательного учреждения «Средняя общеобразовательная школа №45» (Приложение № 2).</w:t>
      </w:r>
    </w:p>
    <w:p w14:paraId="537EF21D" w14:textId="77777777" w:rsidR="00B54BE5" w:rsidRPr="00B54BE5" w:rsidRDefault="00B54BE5" w:rsidP="00B54B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4BE5">
        <w:rPr>
          <w:rFonts w:ascii="Times New Roman" w:eastAsia="Calibri" w:hAnsi="Times New Roman" w:cs="Times New Roman"/>
          <w:sz w:val="28"/>
          <w:szCs w:val="28"/>
          <w:lang w:eastAsia="ru-RU"/>
        </w:rPr>
        <w:t>3. Утвердить Положение об информировании работниками работодателя о случаях склонения их к совершению коррупционных нарушений и порядке рассмотрения таких сообщений в Березовском муниципальном автономном общеобразовательном учреждении «Средняя общеобразовательная школа №45» (Приложение № 3).</w:t>
      </w:r>
    </w:p>
    <w:p w14:paraId="481B22F8" w14:textId="77777777" w:rsidR="00B54BE5" w:rsidRPr="00B54BE5" w:rsidRDefault="00B54BE5" w:rsidP="00B54B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4BE5">
        <w:rPr>
          <w:rFonts w:ascii="Times New Roman" w:eastAsia="Calibri" w:hAnsi="Times New Roman" w:cs="Times New Roman"/>
          <w:sz w:val="28"/>
          <w:szCs w:val="28"/>
          <w:lang w:eastAsia="ru-RU"/>
        </w:rPr>
        <w:t>4. Утвердить Положение о конфликте интересов в Березовском муниципальном автономном общеобразовательном учреждении «Средняя общеобразовательная школа №45» (Приложение № 4).</w:t>
      </w:r>
    </w:p>
    <w:p w14:paraId="5419552A" w14:textId="77777777" w:rsidR="00B54BE5" w:rsidRPr="00B54BE5" w:rsidRDefault="00B54BE5" w:rsidP="00B54B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4BE5">
        <w:rPr>
          <w:rFonts w:ascii="Times New Roman" w:eastAsia="Calibri" w:hAnsi="Times New Roman" w:cs="Times New Roman"/>
          <w:sz w:val="28"/>
          <w:szCs w:val="28"/>
          <w:lang w:eastAsia="ru-RU"/>
        </w:rPr>
        <w:t>5. Утвердить Правила обмена деловыми подарками и знаками делового гостеприимства (Приложение № 5).</w:t>
      </w:r>
    </w:p>
    <w:p w14:paraId="6AE51AA0" w14:textId="77777777" w:rsidR="00B54BE5" w:rsidRPr="00B54BE5" w:rsidRDefault="00B54BE5" w:rsidP="00B54B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4BE5">
        <w:rPr>
          <w:rFonts w:ascii="Times New Roman" w:eastAsia="Calibri" w:hAnsi="Times New Roman" w:cs="Times New Roman"/>
          <w:sz w:val="28"/>
          <w:szCs w:val="28"/>
          <w:lang w:eastAsia="ru-RU"/>
        </w:rPr>
        <w:t>6. Утвердить Карту коррупционных рисков Березовского муниципального автономного общеобразовательного учреждения «Средняя общеобразовательная школа №45»</w:t>
      </w:r>
      <w:r w:rsidRPr="00B54BE5">
        <w:rPr>
          <w:rFonts w:ascii="Calibri" w:eastAsia="Calibri" w:hAnsi="Calibri" w:cs="Times New Roman"/>
          <w:sz w:val="28"/>
          <w:szCs w:val="28"/>
          <w:lang w:eastAsia="ru-RU"/>
        </w:rPr>
        <w:t xml:space="preserve"> </w:t>
      </w:r>
      <w:r w:rsidRPr="00B54BE5">
        <w:rPr>
          <w:rFonts w:ascii="Times New Roman" w:eastAsia="Calibri" w:hAnsi="Times New Roman" w:cs="Times New Roman"/>
          <w:sz w:val="28"/>
          <w:szCs w:val="28"/>
          <w:lang w:eastAsia="ru-RU"/>
        </w:rPr>
        <w:t>(Приложение № 6).</w:t>
      </w:r>
    </w:p>
    <w:p w14:paraId="723B5B51" w14:textId="77777777" w:rsidR="00B54BE5" w:rsidRPr="00B54BE5" w:rsidRDefault="00B54BE5" w:rsidP="00B54B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4BE5">
        <w:rPr>
          <w:rFonts w:ascii="Times New Roman" w:eastAsia="Calibri" w:hAnsi="Times New Roman" w:cs="Times New Roman"/>
          <w:sz w:val="28"/>
          <w:szCs w:val="28"/>
          <w:lang w:eastAsia="ru-RU"/>
        </w:rPr>
        <w:t>7. Утвердить План мероприятий по противодействию коррупции в Березовском муниципальном автономном общеобразовательном учреждении «Средняя общеобразовательная школа №45» на 2025-2026 учебный год. (Приложение № 7).</w:t>
      </w:r>
    </w:p>
    <w:p w14:paraId="13B2B9B9" w14:textId="610BAC3D" w:rsidR="00B54BE5" w:rsidRPr="00B54BE5" w:rsidRDefault="00B54BE5" w:rsidP="00B54B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54BE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8. </w:t>
      </w:r>
      <w:r w:rsidRPr="00B54BE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Специалисту по кадрам Новоселовой Е.Д. ознакомить работников учреждения с принятыми локальными правовыми актами.</w:t>
      </w:r>
    </w:p>
    <w:p w14:paraId="4A8BBB15" w14:textId="77777777" w:rsidR="00B54BE5" w:rsidRPr="00B54BE5" w:rsidRDefault="00B54BE5" w:rsidP="00B54B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54BE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9. </w:t>
      </w:r>
      <w:bookmarkStart w:id="0" w:name="_Hlk211246104"/>
      <w:r w:rsidRPr="00B54BE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Перепечиной Т.А.</w:t>
      </w:r>
      <w:r w:rsidRPr="00B54BE5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</w:t>
      </w:r>
      <w:bookmarkEnd w:id="0"/>
      <w:r w:rsidRPr="00B54BE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разместить на официальном сайте учреждения в разделе «Антикоррупционная деятельность» в информационно-телекоммуникационной сети Интеренет настоящий приказ и принятые локальные правовые акты.</w:t>
      </w:r>
    </w:p>
    <w:p w14:paraId="6D94FC67" w14:textId="77777777" w:rsidR="00B54BE5" w:rsidRPr="00B54BE5" w:rsidRDefault="00B54BE5" w:rsidP="00B54B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54BE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10. Контроль исполнения приказа оставляю за собой.</w:t>
      </w:r>
    </w:p>
    <w:p w14:paraId="39C71C30" w14:textId="77777777" w:rsidR="00CA2C6C" w:rsidRPr="00CA2C6C" w:rsidRDefault="00CA2C6C" w:rsidP="00CA2C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6912A04" w14:textId="77777777" w:rsidR="00CA2C6C" w:rsidRPr="00CA2C6C" w:rsidRDefault="00CA2C6C" w:rsidP="00CA2C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05A75B" w14:textId="77777777" w:rsidR="00CA2C6C" w:rsidRPr="00CA2C6C" w:rsidRDefault="00CA2C6C" w:rsidP="00CA2C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F227F9" w14:textId="717F0918" w:rsidR="00CA2C6C" w:rsidRPr="00CA2C6C" w:rsidRDefault="00CA2C6C" w:rsidP="00CA2C6C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CA2C6C">
        <w:rPr>
          <w:rFonts w:ascii="Times New Roman" w:eastAsia="Calibri" w:hAnsi="Times New Roman" w:cs="Times New Roman"/>
          <w:sz w:val="28"/>
        </w:rPr>
        <w:t>Директор</w:t>
      </w:r>
      <w:r w:rsidRPr="00CA2C6C">
        <w:rPr>
          <w:rFonts w:ascii="Times New Roman" w:eastAsia="Calibri" w:hAnsi="Times New Roman" w:cs="Times New Roman"/>
          <w:sz w:val="28"/>
        </w:rPr>
        <w:tab/>
      </w:r>
      <w:r w:rsidRPr="00CA2C6C">
        <w:rPr>
          <w:rFonts w:ascii="Times New Roman" w:eastAsia="Calibri" w:hAnsi="Times New Roman" w:cs="Times New Roman"/>
          <w:sz w:val="28"/>
        </w:rPr>
        <w:tab/>
      </w:r>
      <w:r w:rsidRPr="00CA2C6C">
        <w:rPr>
          <w:rFonts w:ascii="Times New Roman" w:eastAsia="Calibri" w:hAnsi="Times New Roman" w:cs="Times New Roman"/>
          <w:sz w:val="28"/>
        </w:rPr>
        <w:tab/>
      </w:r>
      <w:r w:rsidRPr="00CA2C6C">
        <w:rPr>
          <w:rFonts w:ascii="Times New Roman" w:eastAsia="Calibri" w:hAnsi="Times New Roman" w:cs="Times New Roman"/>
          <w:sz w:val="28"/>
        </w:rPr>
        <w:tab/>
      </w:r>
      <w:r w:rsidRPr="00CA2C6C">
        <w:rPr>
          <w:rFonts w:ascii="Times New Roman" w:eastAsia="Calibri" w:hAnsi="Times New Roman" w:cs="Times New Roman"/>
          <w:sz w:val="28"/>
        </w:rPr>
        <w:tab/>
      </w:r>
      <w:r w:rsidRPr="00CA2C6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 xml:space="preserve">                    </w:t>
      </w:r>
      <w:r w:rsidRPr="00CA2C6C">
        <w:rPr>
          <w:rFonts w:ascii="Times New Roman" w:eastAsia="Calibri" w:hAnsi="Times New Roman" w:cs="Times New Roman"/>
          <w:sz w:val="28"/>
        </w:rPr>
        <w:tab/>
        <w:t xml:space="preserve">                     </w:t>
      </w:r>
      <w:r>
        <w:rPr>
          <w:rFonts w:ascii="Times New Roman" w:eastAsia="Calibri" w:hAnsi="Times New Roman" w:cs="Times New Roman"/>
          <w:sz w:val="28"/>
        </w:rPr>
        <w:t xml:space="preserve">          </w:t>
      </w:r>
      <w:r w:rsidRPr="00CA2C6C">
        <w:rPr>
          <w:rFonts w:ascii="Times New Roman" w:eastAsia="Calibri" w:hAnsi="Times New Roman" w:cs="Times New Roman"/>
          <w:sz w:val="28"/>
        </w:rPr>
        <w:t>Л.В.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CA2C6C">
        <w:rPr>
          <w:rFonts w:ascii="Times New Roman" w:eastAsia="Calibri" w:hAnsi="Times New Roman" w:cs="Times New Roman"/>
          <w:sz w:val="28"/>
        </w:rPr>
        <w:t>Нохрина</w:t>
      </w:r>
    </w:p>
    <w:p w14:paraId="5950C5B0" w14:textId="77777777" w:rsidR="00B54BE5" w:rsidRDefault="00B54BE5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14:paraId="70920FD7" w14:textId="7E533623" w:rsidR="00CA2C6C" w:rsidRPr="00CA2C6C" w:rsidRDefault="00CA2C6C" w:rsidP="00CA2C6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A2C6C">
        <w:rPr>
          <w:rFonts w:ascii="Times New Roman" w:eastAsia="Calibri" w:hAnsi="Times New Roman" w:cs="Times New Roman"/>
          <w:sz w:val="28"/>
          <w:szCs w:val="28"/>
        </w:rPr>
        <w:lastRenderedPageBreak/>
        <w:t>С приказом ознакомлены:</w:t>
      </w:r>
    </w:p>
    <w:p w14:paraId="7E58919C" w14:textId="3AC3A30E" w:rsidR="00CA2C6C" w:rsidRPr="00CA2C6C" w:rsidRDefault="00B54BE5" w:rsidP="00CA2C6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54BE5">
        <w:rPr>
          <w:rFonts w:ascii="Times New Roman" w:eastAsia="Calibri" w:hAnsi="Times New Roman" w:cs="Times New Roman"/>
          <w:sz w:val="28"/>
          <w:szCs w:val="28"/>
        </w:rPr>
        <w:t>Перепечин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B54BE5">
        <w:rPr>
          <w:rFonts w:ascii="Times New Roman" w:eastAsia="Calibri" w:hAnsi="Times New Roman" w:cs="Times New Roman"/>
          <w:sz w:val="28"/>
          <w:szCs w:val="28"/>
        </w:rPr>
        <w:t xml:space="preserve"> Т.А. </w:t>
      </w:r>
      <w:r w:rsidR="00CA2C6C" w:rsidRPr="00CA2C6C">
        <w:rPr>
          <w:rFonts w:ascii="Times New Roman" w:eastAsia="Calibri" w:hAnsi="Times New Roman" w:cs="Times New Roman"/>
          <w:sz w:val="28"/>
          <w:szCs w:val="28"/>
        </w:rPr>
        <w:t>_______________________</w:t>
      </w:r>
    </w:p>
    <w:p w14:paraId="26D7003D" w14:textId="77777777" w:rsidR="00CA2C6C" w:rsidRPr="00CA2C6C" w:rsidRDefault="00CA2C6C" w:rsidP="00CA2C6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A2C6C">
        <w:rPr>
          <w:rFonts w:ascii="Times New Roman" w:eastAsia="Calibri" w:hAnsi="Times New Roman" w:cs="Times New Roman"/>
          <w:sz w:val="28"/>
          <w:szCs w:val="28"/>
        </w:rPr>
        <w:t>Новоселова Е.Д. ______________________</w:t>
      </w:r>
    </w:p>
    <w:p w14:paraId="7979E07E" w14:textId="77777777" w:rsidR="004824CE" w:rsidRDefault="004824CE" w:rsidP="00D32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824CE" w:rsidSect="003C3089">
      <w:pgSz w:w="11906" w:h="16838"/>
      <w:pgMar w:top="1134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F3731" w14:textId="77777777" w:rsidR="00A87B6F" w:rsidRDefault="00A87B6F">
      <w:pPr>
        <w:spacing w:line="240" w:lineRule="auto"/>
      </w:pPr>
      <w:r>
        <w:separator/>
      </w:r>
    </w:p>
  </w:endnote>
  <w:endnote w:type="continuationSeparator" w:id="0">
    <w:p w14:paraId="7FFD8999" w14:textId="77777777" w:rsidR="00A87B6F" w:rsidRDefault="00A87B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00B7A" w14:textId="77777777" w:rsidR="00A87B6F" w:rsidRDefault="00A87B6F">
      <w:pPr>
        <w:spacing w:after="0"/>
      </w:pPr>
      <w:r>
        <w:separator/>
      </w:r>
    </w:p>
  </w:footnote>
  <w:footnote w:type="continuationSeparator" w:id="0">
    <w:p w14:paraId="34196AC6" w14:textId="77777777" w:rsidR="00A87B6F" w:rsidRDefault="00A87B6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13492"/>
    <w:multiLevelType w:val="hybridMultilevel"/>
    <w:tmpl w:val="8C8EB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30A86"/>
    <w:multiLevelType w:val="hybridMultilevel"/>
    <w:tmpl w:val="80329770"/>
    <w:lvl w:ilvl="0" w:tplc="C6543EAA">
      <w:start w:val="1"/>
      <w:numFmt w:val="decimal"/>
      <w:lvlText w:val="%1."/>
      <w:lvlJc w:val="left"/>
      <w:pPr>
        <w:ind w:left="1491" w:hanging="924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BF07501"/>
    <w:multiLevelType w:val="multilevel"/>
    <w:tmpl w:val="39086092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BAA"/>
    <w:rsid w:val="001C554E"/>
    <w:rsid w:val="0029272C"/>
    <w:rsid w:val="00303815"/>
    <w:rsid w:val="00327B07"/>
    <w:rsid w:val="003826F7"/>
    <w:rsid w:val="00384961"/>
    <w:rsid w:val="003A2897"/>
    <w:rsid w:val="003B4AA1"/>
    <w:rsid w:val="003C3089"/>
    <w:rsid w:val="0042730A"/>
    <w:rsid w:val="00444B66"/>
    <w:rsid w:val="004824CE"/>
    <w:rsid w:val="0050718E"/>
    <w:rsid w:val="00544D8D"/>
    <w:rsid w:val="00586ECF"/>
    <w:rsid w:val="00601BAA"/>
    <w:rsid w:val="006353D0"/>
    <w:rsid w:val="00672BE6"/>
    <w:rsid w:val="0069001C"/>
    <w:rsid w:val="006C39FF"/>
    <w:rsid w:val="0071264F"/>
    <w:rsid w:val="007629A8"/>
    <w:rsid w:val="007A0C4B"/>
    <w:rsid w:val="007A5607"/>
    <w:rsid w:val="007B5CB6"/>
    <w:rsid w:val="007C5EE6"/>
    <w:rsid w:val="009A1D7E"/>
    <w:rsid w:val="009D36CA"/>
    <w:rsid w:val="00A52A72"/>
    <w:rsid w:val="00A87B6F"/>
    <w:rsid w:val="00AC268A"/>
    <w:rsid w:val="00B54BE5"/>
    <w:rsid w:val="00BA3DFE"/>
    <w:rsid w:val="00CA2C6C"/>
    <w:rsid w:val="00CB1AE5"/>
    <w:rsid w:val="00CB32FE"/>
    <w:rsid w:val="00CF3F16"/>
    <w:rsid w:val="00D3206E"/>
    <w:rsid w:val="00DE4A06"/>
    <w:rsid w:val="00E56378"/>
    <w:rsid w:val="00EB70DC"/>
    <w:rsid w:val="00F31079"/>
    <w:rsid w:val="00FA5F93"/>
    <w:rsid w:val="15166D1F"/>
    <w:rsid w:val="3A55057F"/>
    <w:rsid w:val="541E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1D82B"/>
  <w15:docId w15:val="{14CFFFEC-ABA7-4B1A-93C8-5E5C8F066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15</cp:revision>
  <cp:lastPrinted>2025-10-09T08:16:00Z</cp:lastPrinted>
  <dcterms:created xsi:type="dcterms:W3CDTF">2025-10-09T08:18:00Z</dcterms:created>
  <dcterms:modified xsi:type="dcterms:W3CDTF">2025-10-13T13:54:00Z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92911354CD864EC188F8463A3808E2A9_12</vt:lpwstr>
  </property>
</Properties>
</file>